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9269B" w14:textId="6A0928A3" w:rsidR="008246B7" w:rsidRDefault="008246B7" w:rsidP="00BD1F21">
      <w:pPr>
        <w:pStyle w:val="TableParagraph"/>
        <w:spacing w:line="360" w:lineRule="atLeast"/>
        <w:ind w:left="360" w:right="1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BD1F21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63742515" wp14:editId="6A239B60">
            <wp:extent cx="1715100" cy="590550"/>
            <wp:effectExtent l="0" t="0" r="0" b="0"/>
            <wp:docPr id="21090966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946" cy="59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EBA72" w14:textId="77777777" w:rsidR="008246B7" w:rsidRDefault="008246B7" w:rsidP="00DC20C4">
      <w:pPr>
        <w:pStyle w:val="TableParagraph"/>
        <w:spacing w:line="360" w:lineRule="atLeast"/>
        <w:ind w:left="360" w:right="10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</w:p>
    <w:p w14:paraId="76AD28EB" w14:textId="77777777" w:rsidR="008246B7" w:rsidRDefault="008246B7" w:rsidP="00DC20C4">
      <w:pPr>
        <w:pStyle w:val="TableParagraph"/>
        <w:spacing w:line="360" w:lineRule="atLeast"/>
        <w:ind w:left="360" w:right="10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</w:p>
    <w:p w14:paraId="016CAF38" w14:textId="77777777" w:rsidR="008246B7" w:rsidRDefault="008246B7" w:rsidP="00DC20C4">
      <w:pPr>
        <w:pStyle w:val="TableParagraph"/>
        <w:spacing w:line="360" w:lineRule="atLeast"/>
        <w:ind w:left="360" w:right="10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</w:p>
    <w:p w14:paraId="31E4ED48" w14:textId="296D2FFB" w:rsidR="00DC20C4" w:rsidRPr="008246B7" w:rsidRDefault="008246B7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b/>
          <w:bCs/>
          <w:spacing w:val="-1"/>
          <w:sz w:val="32"/>
          <w:szCs w:val="32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                               </w:t>
      </w:r>
      <w:r w:rsidR="00DC20C4" w:rsidRPr="008246B7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 </w:t>
      </w:r>
      <w:r w:rsidR="00DC20C4" w:rsidRPr="008246B7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="00DC20C4" w:rsidRPr="008246B7">
        <w:rPr>
          <w:rFonts w:asciiTheme="minorHAnsi" w:hAnsiTheme="minorHAnsi" w:cstheme="minorHAnsi"/>
          <w:b/>
          <w:bCs/>
          <w:spacing w:val="-1"/>
          <w:sz w:val="32"/>
          <w:szCs w:val="32"/>
        </w:rPr>
        <w:t xml:space="preserve">AMFI </w:t>
      </w:r>
      <w:r w:rsidR="00184326">
        <w:rPr>
          <w:rFonts w:asciiTheme="minorHAnsi" w:hAnsiTheme="minorHAnsi" w:cstheme="minorHAnsi"/>
          <w:b/>
          <w:bCs/>
          <w:spacing w:val="-1"/>
          <w:sz w:val="32"/>
          <w:szCs w:val="32"/>
        </w:rPr>
        <w:t xml:space="preserve">Registration </w:t>
      </w:r>
      <w:r w:rsidR="00DC20C4" w:rsidRPr="008246B7">
        <w:rPr>
          <w:rFonts w:asciiTheme="minorHAnsi" w:hAnsiTheme="minorHAnsi" w:cstheme="minorHAnsi"/>
          <w:b/>
          <w:bCs/>
          <w:spacing w:val="-1"/>
          <w:sz w:val="32"/>
          <w:szCs w:val="32"/>
        </w:rPr>
        <w:t xml:space="preserve">Details </w:t>
      </w:r>
    </w:p>
    <w:p w14:paraId="7667C32E" w14:textId="77777777" w:rsidR="00DC20C4" w:rsidRDefault="00DC20C4" w:rsidP="00DC20C4">
      <w:pPr>
        <w:pStyle w:val="TableParagraph"/>
        <w:spacing w:line="360" w:lineRule="atLeast"/>
        <w:ind w:left="360" w:right="10"/>
        <w:jc w:val="both"/>
        <w:rPr>
          <w:rFonts w:ascii="Times New Roman" w:hAnsi="Times New Roman"/>
          <w:spacing w:val="-1"/>
        </w:rPr>
      </w:pPr>
    </w:p>
    <w:p w14:paraId="70E81D69" w14:textId="7BA8CA65" w:rsidR="00DC20C4" w:rsidRPr="008246B7" w:rsidRDefault="000D4416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8246B7">
        <w:rPr>
          <w:rFonts w:asciiTheme="minorHAnsi" w:hAnsiTheme="minorHAnsi" w:cstheme="minorHAnsi"/>
          <w:spacing w:val="-1"/>
          <w:sz w:val="24"/>
          <w:szCs w:val="24"/>
        </w:rPr>
        <w:t xml:space="preserve">Name of Company: BM Fiscal </w:t>
      </w:r>
      <w:r w:rsidR="007C7737">
        <w:rPr>
          <w:rFonts w:asciiTheme="minorHAnsi" w:hAnsiTheme="minorHAnsi" w:cstheme="minorHAnsi"/>
          <w:spacing w:val="-1"/>
          <w:sz w:val="24"/>
          <w:szCs w:val="24"/>
        </w:rPr>
        <w:t>LLP</w:t>
      </w:r>
    </w:p>
    <w:p w14:paraId="4C954208" w14:textId="7A50DCAB" w:rsidR="00DC20C4" w:rsidRPr="008246B7" w:rsidRDefault="00DC20C4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z w:val="24"/>
          <w:szCs w:val="24"/>
        </w:rPr>
      </w:pPr>
      <w:r w:rsidRPr="008246B7">
        <w:rPr>
          <w:rFonts w:asciiTheme="minorHAnsi" w:hAnsiTheme="minorHAnsi" w:cstheme="minorHAnsi"/>
          <w:spacing w:val="-1"/>
          <w:sz w:val="24"/>
          <w:szCs w:val="24"/>
        </w:rPr>
        <w:t xml:space="preserve">Registered with AMFI: Yes </w:t>
      </w:r>
    </w:p>
    <w:p w14:paraId="1513015A" w14:textId="5E98350E" w:rsidR="00DC20C4" w:rsidRPr="008246B7" w:rsidRDefault="00DC20C4" w:rsidP="00DC20C4">
      <w:pPr>
        <w:pStyle w:val="TableParagraph"/>
        <w:spacing w:line="360" w:lineRule="atLeast"/>
        <w:ind w:right="1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8246B7">
        <w:rPr>
          <w:rFonts w:asciiTheme="minorHAnsi" w:hAnsiTheme="minorHAnsi" w:cstheme="minorHAnsi"/>
          <w:spacing w:val="-1"/>
          <w:sz w:val="24"/>
          <w:szCs w:val="24"/>
        </w:rPr>
        <w:t xml:space="preserve">      Date of initial Registration; 06/09/2013</w:t>
      </w:r>
    </w:p>
    <w:p w14:paraId="1527A85F" w14:textId="4BAA66D4" w:rsidR="00DC20C4" w:rsidRPr="008246B7" w:rsidRDefault="00DC20C4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z w:val="24"/>
          <w:szCs w:val="24"/>
        </w:rPr>
      </w:pPr>
      <w:r w:rsidRPr="008246B7">
        <w:rPr>
          <w:rFonts w:asciiTheme="minorHAnsi" w:hAnsiTheme="minorHAnsi" w:cstheme="minorHAnsi"/>
          <w:sz w:val="24"/>
          <w:szCs w:val="24"/>
        </w:rPr>
        <w:t>AMFI Registration Number; ARN 94637</w:t>
      </w:r>
    </w:p>
    <w:p w14:paraId="2D7313B6" w14:textId="10C4D4C7" w:rsidR="00DC20C4" w:rsidRPr="008246B7" w:rsidRDefault="00DC20C4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z w:val="24"/>
          <w:szCs w:val="24"/>
        </w:rPr>
      </w:pPr>
      <w:r w:rsidRPr="008246B7">
        <w:rPr>
          <w:rFonts w:asciiTheme="minorHAnsi" w:hAnsiTheme="minorHAnsi" w:cstheme="minorHAnsi"/>
          <w:sz w:val="24"/>
          <w:szCs w:val="24"/>
        </w:rPr>
        <w:t>Current validity of ARN – 29/01/202</w:t>
      </w:r>
      <w:r w:rsidR="0042134E">
        <w:rPr>
          <w:rFonts w:asciiTheme="minorHAnsi" w:hAnsiTheme="minorHAnsi" w:cstheme="minorHAnsi"/>
          <w:sz w:val="24"/>
          <w:szCs w:val="24"/>
        </w:rPr>
        <w:t>9</w:t>
      </w:r>
    </w:p>
    <w:p w14:paraId="2B186727" w14:textId="7006DC7A" w:rsidR="000D4416" w:rsidRPr="008246B7" w:rsidRDefault="000D4416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8246B7">
        <w:rPr>
          <w:rFonts w:asciiTheme="minorHAnsi" w:hAnsiTheme="minorHAnsi" w:cstheme="minorHAnsi"/>
          <w:sz w:val="24"/>
          <w:szCs w:val="24"/>
        </w:rPr>
        <w:t xml:space="preserve">Pan No: </w:t>
      </w:r>
      <w:r w:rsidR="007C7737">
        <w:rPr>
          <w:rFonts w:asciiTheme="minorHAnsi" w:hAnsiTheme="minorHAnsi" w:cstheme="minorHAnsi"/>
          <w:sz w:val="24"/>
          <w:szCs w:val="24"/>
        </w:rPr>
        <w:t>ABFFB6864K</w:t>
      </w:r>
      <w:r w:rsidRPr="008246B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002395" w14:textId="77777777" w:rsidR="00D64777" w:rsidRPr="008246B7" w:rsidRDefault="00D64777">
      <w:pPr>
        <w:rPr>
          <w:rFonts w:cstheme="minorHAnsi"/>
          <w:sz w:val="24"/>
          <w:szCs w:val="24"/>
        </w:rPr>
      </w:pPr>
    </w:p>
    <w:p w14:paraId="746A11C0" w14:textId="77777777" w:rsidR="00DC20C4" w:rsidRDefault="00DC20C4"/>
    <w:p w14:paraId="0EBB8BA2" w14:textId="77777777" w:rsidR="00DC20C4" w:rsidRDefault="00DC20C4"/>
    <w:sectPr w:rsidR="00DC20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F7F91"/>
    <w:multiLevelType w:val="hybridMultilevel"/>
    <w:tmpl w:val="406CCC5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255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C4"/>
    <w:rsid w:val="000D4416"/>
    <w:rsid w:val="00184326"/>
    <w:rsid w:val="003F1079"/>
    <w:rsid w:val="0042134E"/>
    <w:rsid w:val="007150B9"/>
    <w:rsid w:val="00742EBB"/>
    <w:rsid w:val="007778A8"/>
    <w:rsid w:val="007C7737"/>
    <w:rsid w:val="008246B7"/>
    <w:rsid w:val="008A5673"/>
    <w:rsid w:val="00B25D99"/>
    <w:rsid w:val="00BD1F21"/>
    <w:rsid w:val="00C62D5E"/>
    <w:rsid w:val="00D64777"/>
    <w:rsid w:val="00DC20C4"/>
    <w:rsid w:val="00EA14C3"/>
    <w:rsid w:val="00F75FEF"/>
    <w:rsid w:val="00FB41F8"/>
    <w:rsid w:val="00FE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25FFE"/>
  <w15:chartTrackingRefBased/>
  <w15:docId w15:val="{0AE5281D-DB57-48D2-A5AF-53B09153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C20C4"/>
    <w:pPr>
      <w:widowControl w:val="0"/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Archna Iyer</dc:creator>
  <cp:keywords/>
  <dc:description/>
  <cp:lastModifiedBy>Archna Iyer</cp:lastModifiedBy>
  <cp:revision>9</cp:revision>
  <dcterms:created xsi:type="dcterms:W3CDTF">2024-06-14T08:41:00Z</dcterms:created>
  <dcterms:modified xsi:type="dcterms:W3CDTF">2026-02-03T05:05:00Z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7ef8649ba8e9654f0fe8d49d7ce530412d9d81d59b95e06d66592356fec19f5a</vt:lpwstr>
  </property>
</Properties>
</file>